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C1" w:rsidRDefault="00884F3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Vločková kaše se sušeným ovocem</w:t>
      </w:r>
    </w:p>
    <w:p w:rsidR="00884F3D" w:rsidRDefault="00884F3D">
      <w:pPr>
        <w:rPr>
          <w:sz w:val="32"/>
          <w:szCs w:val="32"/>
        </w:rPr>
      </w:pPr>
      <w:r>
        <w:rPr>
          <w:sz w:val="32"/>
          <w:szCs w:val="32"/>
        </w:rPr>
        <w:t xml:space="preserve">Ovesné </w:t>
      </w:r>
      <w:proofErr w:type="gramStart"/>
      <w:r>
        <w:rPr>
          <w:sz w:val="32"/>
          <w:szCs w:val="32"/>
        </w:rPr>
        <w:t>vločky      250</w:t>
      </w:r>
      <w:proofErr w:type="gramEnd"/>
      <w:r>
        <w:rPr>
          <w:sz w:val="32"/>
          <w:szCs w:val="32"/>
        </w:rPr>
        <w:t xml:space="preserve"> g</w:t>
      </w:r>
    </w:p>
    <w:p w:rsidR="00884F3D" w:rsidRDefault="00884F3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Mléko                1500</w:t>
      </w:r>
      <w:proofErr w:type="gramEnd"/>
      <w:r>
        <w:rPr>
          <w:sz w:val="32"/>
          <w:szCs w:val="32"/>
        </w:rPr>
        <w:t xml:space="preserve"> ml</w:t>
      </w:r>
    </w:p>
    <w:p w:rsidR="00884F3D" w:rsidRDefault="00884F3D">
      <w:pPr>
        <w:rPr>
          <w:sz w:val="32"/>
          <w:szCs w:val="32"/>
        </w:rPr>
      </w:pPr>
      <w:r>
        <w:rPr>
          <w:sz w:val="32"/>
          <w:szCs w:val="32"/>
        </w:rPr>
        <w:t xml:space="preserve">Ovoce </w:t>
      </w:r>
      <w:proofErr w:type="gramStart"/>
      <w:r>
        <w:rPr>
          <w:sz w:val="32"/>
          <w:szCs w:val="32"/>
        </w:rPr>
        <w:t>sušené     150</w:t>
      </w:r>
      <w:proofErr w:type="gramEnd"/>
      <w:r>
        <w:rPr>
          <w:sz w:val="32"/>
          <w:szCs w:val="32"/>
        </w:rPr>
        <w:t xml:space="preserve"> g</w:t>
      </w:r>
    </w:p>
    <w:p w:rsidR="00884F3D" w:rsidRDefault="00884F3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Med                      20</w:t>
      </w:r>
      <w:proofErr w:type="gramEnd"/>
      <w:r>
        <w:rPr>
          <w:sz w:val="32"/>
          <w:szCs w:val="32"/>
        </w:rPr>
        <w:t xml:space="preserve"> g</w:t>
      </w:r>
    </w:p>
    <w:p w:rsidR="00884F3D" w:rsidRPr="00884F3D" w:rsidRDefault="0026712D">
      <w:pPr>
        <w:rPr>
          <w:sz w:val="32"/>
          <w:szCs w:val="32"/>
        </w:rPr>
      </w:pPr>
      <w:r>
        <w:rPr>
          <w:sz w:val="32"/>
          <w:szCs w:val="32"/>
        </w:rPr>
        <w:t>Mléko vlijeme do hrnce a přidáme ovesné vločky a pokrájené sušené ovoce. Na mírném ohni vaříme, dokud vločky nezměknou. Nakonec dochutíme medem.</w:t>
      </w:r>
      <w:bookmarkStart w:id="0" w:name="_GoBack"/>
      <w:bookmarkEnd w:id="0"/>
    </w:p>
    <w:sectPr w:rsidR="00884F3D" w:rsidRPr="00884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3D"/>
    <w:rsid w:val="0026712D"/>
    <w:rsid w:val="00884F3D"/>
    <w:rsid w:val="00B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OUVrbice</dc:creator>
  <cp:lastModifiedBy>OUVrbice</cp:lastModifiedBy>
  <cp:revision>1</cp:revision>
  <dcterms:created xsi:type="dcterms:W3CDTF">2019-06-24T08:52:00Z</dcterms:created>
  <dcterms:modified xsi:type="dcterms:W3CDTF">2019-06-24T09:04:00Z</dcterms:modified>
</cp:coreProperties>
</file>