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Jídelní lístek : od 06.04.2026 do 10.04.2026</w:t>
      </w:r>
    </w:p>
    <w:p>
      <w:pPr>
        <w:pStyle w:val="Normal"/>
        <w:bidi w:val="0"/>
        <w:jc w:val="start"/>
        <w:rPr>
          <w:rStyle w:val="Strong"/>
          <w:b/>
          <w:bCs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Pondělí 06.04.2026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* Pondělí velikonoční *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*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Úterý 07.04.2026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Špaldová krupice se skořicí, ovoce, ovocný čaj [1e;7]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knedlíčky a nudlemi [1a;3;9]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Obalované rybí porce s bylinkovou omáčkou, bramborová kaše, okurkový salát, voda + citron [1a;4;7;10]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rohlík, sýrová pom., kedlubna, bylinkový čaj [1abc;6;7;11]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Středa 08.04.2026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sýr lučina, kuřecí šunka, mrkev, bylinkový čaj [7]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Brokolicová s bramborem [9]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roštěná, jasmínová rýže, kompot, voda+ pomeranč [1a]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Maková pletýnka, perla, cherry rajčátko, bylinkový čaj [1ac]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Čtvrtek 09.04.2026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Plněné polštářky s mlékem, ovoce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cizrnovým kapáním [1a;3;9]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Čevabčiči, vařené brambory na kmíně, hořčice, cibule, ovocný čaj, voda [1a;3;10]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kedlubna,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/>
          <w:bCs/>
          <w:sz w:val="32"/>
          <w:szCs w:val="32"/>
          <w:u w:val="single"/>
        </w:rPr>
        <w:t>Pátek 10.04.2026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kakao [1a;3;7]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Bramborová s žampiony [1a;9]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Teplý těstovinový salát s kuřecím masem a zeleninou, voda+ citron [1a]</w:t>
      </w:r>
    </w:p>
    <w:p>
      <w:pPr>
        <w:pStyle w:val="Normal"/>
        <w:bidi w:val="0"/>
        <w:jc w:val="start"/>
        <w:rPr>
          <w:b/>
          <w:bCs/>
          <w:sz w:val="28"/>
          <w:szCs w:val="28"/>
          <w:u w:val="none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Sýr a křup, mrkev, bylinkový čaj [1ac;7]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LibreOffice/7.6.5.2$Windows_X86_64 LibreOffice_project/38d5f62f85355c192ef5f1dd47c5c0c0c6d6598b</Application>
  <AppVersion>15.0000</AppVersion>
  <Pages>2</Pages>
  <Words>183</Words>
  <Characters>1147</Characters>
  <CharactersWithSpaces>1303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2026-03-30T10:34:16Z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