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3D" w:rsidRDefault="007B4C3D" w:rsidP="007B4C3D">
      <w:pPr>
        <w:pBdr>
          <w:bottom w:val="single" w:sz="6" w:space="1" w:color="000000"/>
        </w:pBdr>
        <w:jc w:val="center"/>
      </w:pPr>
      <w:bookmarkStart w:id="0" w:name="_GoBack"/>
      <w:r>
        <w:rPr>
          <w:rFonts w:asciiTheme="majorHAnsi" w:hAnsiTheme="majorHAnsi" w:cstheme="majorHAnsi"/>
          <w:sz w:val="28"/>
          <w:szCs w:val="28"/>
        </w:rPr>
        <w:t>Mateřská škola Vrbice, okres Břeclav, příspěvková organizace</w:t>
      </w:r>
    </w:p>
    <w:bookmarkEnd w:id="0"/>
    <w:p w:rsidR="007B4C3D" w:rsidRDefault="007B4C3D" w:rsidP="007B4C3D">
      <w:r>
        <w:tab/>
      </w:r>
      <w:r>
        <w:tab/>
      </w:r>
      <w:r>
        <w:tab/>
      </w:r>
      <w:r>
        <w:rPr>
          <w:sz w:val="24"/>
          <w:szCs w:val="24"/>
        </w:rPr>
        <w:tab/>
        <w:t xml:space="preserve">              </w:t>
      </w:r>
    </w:p>
    <w:p w:rsidR="007B4C3D" w:rsidRDefault="007B4C3D" w:rsidP="007B4C3D">
      <w:pPr>
        <w:jc w:val="both"/>
      </w:pPr>
      <w:r>
        <w:rPr>
          <w:b/>
          <w:sz w:val="28"/>
          <w:szCs w:val="28"/>
        </w:rPr>
        <w:t xml:space="preserve">           Pokyny pro organizaci a poskytování vzdělávání školní rok 2020/21 </w:t>
      </w:r>
    </w:p>
    <w:p w:rsidR="007B4C3D" w:rsidRDefault="007B4C3D" w:rsidP="007B4C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vydává ředitelka mateřské školy na základě vydaného Manuálu ministerstva školství, mládeže a tělovýchovy  (dále MŠMT) a ministerstva zdravotnictví ČR (MZČR) ze dne </w:t>
      </w:r>
      <w:proofErr w:type="gramStart"/>
      <w:r>
        <w:rPr>
          <w:sz w:val="24"/>
          <w:szCs w:val="24"/>
        </w:rPr>
        <w:t>17.8.2020</w:t>
      </w:r>
      <w:proofErr w:type="gramEnd"/>
      <w:r>
        <w:rPr>
          <w:sz w:val="24"/>
          <w:szCs w:val="24"/>
        </w:rPr>
        <w:t>.</w:t>
      </w:r>
    </w:p>
    <w:p w:rsidR="007B4C3D" w:rsidRDefault="007B4C3D" w:rsidP="007B4C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 zákonné zástupce: </w:t>
      </w:r>
    </w:p>
    <w:p w:rsidR="007B4C3D" w:rsidRDefault="007B4C3D" w:rsidP="007B4C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 hygienická pravidla:</w:t>
      </w:r>
    </w:p>
    <w:p w:rsidR="007B4C3D" w:rsidRDefault="007B4C3D" w:rsidP="007B4C3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vstupu do MŠ bude připravena desinfekce rukou.</w:t>
      </w:r>
    </w:p>
    <w:p w:rsidR="007B4C3D" w:rsidRDefault="007B4C3D" w:rsidP="007B4C3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>Děti vstupující do MŠ si nejprve řádně umyjí ruce, poté mohou vstoupit do tříd.</w:t>
      </w:r>
    </w:p>
    <w:p w:rsidR="007B4C3D" w:rsidRDefault="007B4C3D" w:rsidP="007B4C3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 budou soustředěny ve svých třídách, spojování tříd budou pouze v brzkých ranních hodinách a pozdních odpoledních hodinách.</w:t>
      </w:r>
    </w:p>
    <w:p w:rsidR="007B4C3D" w:rsidRDefault="007B4C3D" w:rsidP="007B4C3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Zákonní zástupci a jiný doprovod dětí se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zdržovat pouze v šatně.</w:t>
      </w:r>
    </w:p>
    <w:p w:rsidR="007B4C3D" w:rsidRDefault="007B4C3D" w:rsidP="007B4C3D">
      <w:pPr>
        <w:pStyle w:val="Odstavecseseznamem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Při příchodu bude prováděn </w:t>
      </w:r>
      <w:r>
        <w:rPr>
          <w:b/>
          <w:sz w:val="24"/>
          <w:szCs w:val="24"/>
        </w:rPr>
        <w:t>důkladný ranní filtr</w:t>
      </w: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- učitelka</w:t>
      </w:r>
      <w:proofErr w:type="gramEnd"/>
      <w:r>
        <w:rPr>
          <w:sz w:val="24"/>
          <w:szCs w:val="24"/>
        </w:rPr>
        <w:t xml:space="preserve"> prohlédne dítě a v případě, že bude jevit známky nemoci, nachlazení, teploty atd. mu přeměří bezkontaktním teploměrem teplotu.</w:t>
      </w:r>
    </w:p>
    <w:p w:rsidR="007B4C3D" w:rsidRDefault="007B4C3D" w:rsidP="007B4C3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chronického onemocnění nebo alergického kašle, či rýmy dodá zákonný zástupce škole potvrzení lékaře.</w:t>
      </w:r>
    </w:p>
    <w:p w:rsidR="007B4C3D" w:rsidRDefault="007B4C3D" w:rsidP="007B4C3D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informace:</w:t>
      </w:r>
    </w:p>
    <w:p w:rsidR="007B4C3D" w:rsidRDefault="007B4C3D" w:rsidP="007B4C3D">
      <w:pPr>
        <w:pStyle w:val="Odstavecseseznamem"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Zákonní zástupci a jiný doprovod bude aktualizovat svoje telefonické údaje </w:t>
      </w:r>
    </w:p>
    <w:p w:rsidR="007B4C3D" w:rsidRDefault="007B4C3D" w:rsidP="007B4C3D">
      <w:pPr>
        <w:pStyle w:val="Odstavecseseznamem"/>
        <w:ind w:left="1440"/>
        <w:jc w:val="both"/>
      </w:pPr>
      <w:r>
        <w:rPr>
          <w:sz w:val="24"/>
          <w:szCs w:val="24"/>
        </w:rPr>
        <w:t>pro případ vzniku nákazy nebo jiných projevů nemoci.</w:t>
      </w:r>
    </w:p>
    <w:p w:rsidR="007B4C3D" w:rsidRDefault="007B4C3D" w:rsidP="007B4C3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berou na vědomí, že upozorní telefonicky nebo e-mailem v případě nákazy nebo karantény dítěte nebo přímého rodinného příslušníka vedení mateřské školy. </w:t>
      </w:r>
    </w:p>
    <w:p w:rsidR="007B4C3D" w:rsidRDefault="007B4C3D" w:rsidP="007B4C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provozní zaměstnance MŠ:</w:t>
      </w:r>
    </w:p>
    <w:p w:rsidR="007B4C3D" w:rsidRDefault="007B4C3D" w:rsidP="007B4C3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 hygienická pravidla:</w:t>
      </w:r>
    </w:p>
    <w:p w:rsidR="007B4C3D" w:rsidRDefault="007B4C3D" w:rsidP="007B4C3D">
      <w:pPr>
        <w:pStyle w:val="Odstavecseseznamem"/>
        <w:numPr>
          <w:ilvl w:val="0"/>
          <w:numId w:val="3"/>
        </w:numPr>
        <w:jc w:val="both"/>
      </w:pPr>
      <w:r>
        <w:rPr>
          <w:sz w:val="24"/>
          <w:szCs w:val="24"/>
        </w:rPr>
        <w:t>Dezinfikovat si ruce pravidelně, při vstupu do budovy i během dne.</w:t>
      </w:r>
    </w:p>
    <w:p w:rsidR="007B4C3D" w:rsidRDefault="007B4C3D" w:rsidP="007B4C3D">
      <w:pPr>
        <w:pStyle w:val="Odstavecseseznamem"/>
        <w:numPr>
          <w:ilvl w:val="0"/>
          <w:numId w:val="3"/>
        </w:numPr>
        <w:jc w:val="both"/>
      </w:pPr>
      <w:r>
        <w:rPr>
          <w:sz w:val="24"/>
          <w:szCs w:val="24"/>
        </w:rPr>
        <w:t>Mýt si ruce několikrát denně, důkladně utírat.</w:t>
      </w:r>
    </w:p>
    <w:p w:rsidR="007B4C3D" w:rsidRDefault="007B4C3D" w:rsidP="007B4C3D">
      <w:pPr>
        <w:pStyle w:val="Odstavecseseznamem"/>
        <w:numPr>
          <w:ilvl w:val="0"/>
          <w:numId w:val="3"/>
        </w:numPr>
        <w:jc w:val="both"/>
      </w:pPr>
      <w:r>
        <w:rPr>
          <w:sz w:val="24"/>
          <w:szCs w:val="24"/>
        </w:rPr>
        <w:t>Vícekrát denně provádět mokrý úklid a dezinfekci (kliky, vypínače, opěradla židlí, stoly.</w:t>
      </w:r>
    </w:p>
    <w:p w:rsidR="007B4C3D" w:rsidRDefault="007B4C3D" w:rsidP="007B4C3D">
      <w:pPr>
        <w:pStyle w:val="Odstavecseseznamem"/>
        <w:numPr>
          <w:ilvl w:val="0"/>
          <w:numId w:val="3"/>
        </w:numPr>
        <w:jc w:val="both"/>
      </w:pPr>
      <w:r>
        <w:rPr>
          <w:sz w:val="24"/>
          <w:szCs w:val="24"/>
        </w:rPr>
        <w:t>Nevpouštět cizí osoby do prostor MŠ.</w:t>
      </w:r>
    </w:p>
    <w:p w:rsidR="007B4C3D" w:rsidRDefault="007B4C3D" w:rsidP="007B4C3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Několikrát denně větrat otevřeným oknem, 2x denně vynášet koše.</w:t>
      </w:r>
    </w:p>
    <w:p w:rsidR="007B4C3D" w:rsidRDefault="007B4C3D" w:rsidP="007B4C3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Praní prádla při 60st.C, striktně oddělit požité prádlo do obalů - neskladovat ho, ale ihned prát. Čisté prádlo skladovat v odděleném prostoru.</w:t>
      </w:r>
    </w:p>
    <w:p w:rsidR="007B4C3D" w:rsidRDefault="007B4C3D" w:rsidP="007B4C3D">
      <w:pPr>
        <w:pStyle w:val="Odstavecseseznamem"/>
        <w:numPr>
          <w:ilvl w:val="0"/>
          <w:numId w:val="3"/>
        </w:numPr>
        <w:jc w:val="both"/>
      </w:pPr>
      <w:r>
        <w:rPr>
          <w:sz w:val="24"/>
          <w:szCs w:val="24"/>
        </w:rPr>
        <w:t>Při přípravě jídel a vaření dodržovat správné hygienické a výrobní postupy. Mýt nádobí při 60st.C a finálně oplachovat vodou.</w:t>
      </w:r>
    </w:p>
    <w:p w:rsidR="007B4C3D" w:rsidRDefault="007B4C3D" w:rsidP="007B4C3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Zamezit samostatnému odběru příborů, jídel dětmi. </w:t>
      </w:r>
    </w:p>
    <w:p w:rsidR="007B4C3D" w:rsidRDefault="007B4C3D" w:rsidP="007B4C3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pedagogické zaměstnance:</w:t>
      </w:r>
    </w:p>
    <w:p w:rsidR="007B4C3D" w:rsidRDefault="007B4C3D" w:rsidP="007B4C3D">
      <w:pPr>
        <w:pStyle w:val="Odstavecseseznamem"/>
        <w:numPr>
          <w:ilvl w:val="0"/>
          <w:numId w:val="4"/>
        </w:numPr>
        <w:jc w:val="both"/>
      </w:pPr>
      <w:r>
        <w:rPr>
          <w:sz w:val="24"/>
          <w:szCs w:val="24"/>
        </w:rPr>
        <w:lastRenderedPageBreak/>
        <w:t>Dezinfikovat si ruce pravidelně, při vstupu do budovy i během dne.</w:t>
      </w:r>
    </w:p>
    <w:p w:rsidR="007B4C3D" w:rsidRDefault="007B4C3D" w:rsidP="007B4C3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Mýt si ruce několikrát denně, bezpečně si je utírat.</w:t>
      </w:r>
    </w:p>
    <w:p w:rsidR="007B4C3D" w:rsidRDefault="007B4C3D" w:rsidP="007B4C3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Nevpouštět doprovod dětí a jiné cizí osoby do prostor heren</w:t>
      </w:r>
    </w:p>
    <w:p w:rsidR="007B4C3D" w:rsidRDefault="007B4C3D" w:rsidP="007B4C3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Několikrát denně větrat otevřeným oknem</w:t>
      </w:r>
    </w:p>
    <w:p w:rsidR="007B4C3D" w:rsidRDefault="007B4C3D" w:rsidP="007B4C3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Zamezit samostatnému odběru příborů, jídel dětmi.</w:t>
      </w:r>
    </w:p>
    <w:p w:rsidR="007B4C3D" w:rsidRDefault="007B4C3D" w:rsidP="007B4C3D">
      <w:pPr>
        <w:pStyle w:val="Odstavecseseznamem"/>
        <w:jc w:val="both"/>
        <w:rPr>
          <w:sz w:val="24"/>
          <w:szCs w:val="24"/>
        </w:rPr>
      </w:pPr>
    </w:p>
    <w:p w:rsidR="007B4C3D" w:rsidRDefault="007B4C3D" w:rsidP="007B4C3D">
      <w:pPr>
        <w:pStyle w:val="Odstavecseseznamem"/>
        <w:jc w:val="both"/>
        <w:rPr>
          <w:sz w:val="24"/>
          <w:szCs w:val="24"/>
        </w:rPr>
      </w:pPr>
    </w:p>
    <w:p w:rsidR="007B4C3D" w:rsidRDefault="007B4C3D" w:rsidP="007B4C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Pokyny při podezření na výskyt nákazy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19 v mateřské škole:</w:t>
      </w:r>
    </w:p>
    <w:p w:rsidR="007B4C3D" w:rsidRDefault="007B4C3D" w:rsidP="007B4C3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Sledovat případný projev příznaků u dětí i dospělých.</w:t>
      </w:r>
    </w:p>
    <w:p w:rsidR="007B4C3D" w:rsidRDefault="007B4C3D" w:rsidP="007B4C3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Změřit teplotu bezkontaktním teploměrem.</w:t>
      </w:r>
    </w:p>
    <w:p w:rsidR="007B4C3D" w:rsidRDefault="007B4C3D" w:rsidP="007B4C3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Zajistit oddělení dítěte či zaměstnance od ostatních (izolovat dítě v ředitelně*). </w:t>
      </w:r>
    </w:p>
    <w:p w:rsidR="007B4C3D" w:rsidRDefault="007B4C3D" w:rsidP="007B4C3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v kontaktu s tímto dítětem použijí roušku na ochranu dýchacích cest.</w:t>
      </w:r>
    </w:p>
    <w:p w:rsidR="007B4C3D" w:rsidRDefault="007B4C3D" w:rsidP="007B4C3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Informovat zákonné zástupce dítěte a dítě v co nejkratší době dítě odvést domů. Zaměstnanec odejde domů. </w:t>
      </w:r>
    </w:p>
    <w:p w:rsidR="007B4C3D" w:rsidRDefault="007B4C3D" w:rsidP="007B4C3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Informovat svého praktického lékaře (pediatr, obvodní lékař) o podezření. </w:t>
      </w:r>
    </w:p>
    <w:p w:rsidR="007B4C3D" w:rsidRDefault="007B4C3D" w:rsidP="007B4C3D">
      <w:pPr>
        <w:jc w:val="both"/>
      </w:pPr>
      <w:r>
        <w:rPr>
          <w:sz w:val="24"/>
          <w:szCs w:val="24"/>
        </w:rPr>
        <w:t>Prostor izolace musí být s omyvatelnými povrchy, větratelný oknem, s umyvadlem, jednorázovými ručníky, v blízkosti toalety.</w:t>
      </w:r>
    </w:p>
    <w:p w:rsidR="007B4C3D" w:rsidRDefault="007B4C3D" w:rsidP="007B4C3D">
      <w:pPr>
        <w:rPr>
          <w:sz w:val="24"/>
          <w:szCs w:val="24"/>
        </w:rPr>
      </w:pPr>
    </w:p>
    <w:p w:rsidR="007B4C3D" w:rsidRDefault="007B4C3D" w:rsidP="007B4C3D">
      <w:pPr>
        <w:rPr>
          <w:sz w:val="24"/>
          <w:szCs w:val="24"/>
        </w:rPr>
      </w:pPr>
    </w:p>
    <w:p w:rsidR="007B4C3D" w:rsidRDefault="007B4C3D" w:rsidP="007B4C3D">
      <w:pPr>
        <w:jc w:val="both"/>
      </w:pPr>
      <w:r>
        <w:rPr>
          <w:sz w:val="24"/>
          <w:szCs w:val="24"/>
        </w:rPr>
        <w:t xml:space="preserve">                                                                           Vypracovala Jana Kadlecová, dne </w:t>
      </w:r>
      <w:proofErr w:type="gramStart"/>
      <w:r>
        <w:rPr>
          <w:sz w:val="24"/>
          <w:szCs w:val="24"/>
        </w:rPr>
        <w:t>20.8.2020</w:t>
      </w:r>
      <w:proofErr w:type="gramEnd"/>
    </w:p>
    <w:p w:rsidR="007B4C3D" w:rsidRDefault="007B4C3D" w:rsidP="007B4C3D">
      <w:pPr>
        <w:jc w:val="center"/>
      </w:pPr>
    </w:p>
    <w:p w:rsidR="003A6B76" w:rsidRDefault="003A6B76"/>
    <w:sectPr w:rsidR="003A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CE8"/>
    <w:multiLevelType w:val="multilevel"/>
    <w:tmpl w:val="9E3622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45F5"/>
    <w:multiLevelType w:val="multilevel"/>
    <w:tmpl w:val="1B1A3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81CFC"/>
    <w:multiLevelType w:val="multilevel"/>
    <w:tmpl w:val="2ACEAA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D6321"/>
    <w:multiLevelType w:val="multilevel"/>
    <w:tmpl w:val="652268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E1084"/>
    <w:multiLevelType w:val="multilevel"/>
    <w:tmpl w:val="7FEAC31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3D"/>
    <w:rsid w:val="003A6B76"/>
    <w:rsid w:val="007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C3D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C3D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2020-10-15T11:01:00Z</dcterms:created>
  <dcterms:modified xsi:type="dcterms:W3CDTF">2020-10-15T11:02:00Z</dcterms:modified>
</cp:coreProperties>
</file>